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6B5" w:rsidRPr="00C30822" w:rsidRDefault="005D76B5" w:rsidP="005D76B5">
      <w:pPr>
        <w:spacing w:after="0" w:line="240" w:lineRule="auto"/>
        <w:ind w:firstLine="720"/>
        <w:rPr>
          <w:rFonts w:ascii="Script MT Bold" w:hAnsi="Script MT Bold" w:cs="FrankRuehl"/>
          <w:sz w:val="56"/>
          <w:szCs w:val="96"/>
          <w:u w:val="single"/>
        </w:rPr>
      </w:pPr>
      <w:bookmarkStart w:id="0" w:name="_Hlk116987358"/>
      <w:r w:rsidRPr="006D2CDA">
        <w:rPr>
          <w:rFonts w:ascii="Script MT Bold" w:hAnsi="Script MT Bold" w:cs="FrankRuehl"/>
          <w:noProof/>
          <w:color w:val="385623" w:themeColor="accent6" w:themeShade="80"/>
          <w:sz w:val="18"/>
          <w:u w:val="single"/>
        </w:rPr>
        <w:drawing>
          <wp:anchor distT="0" distB="0" distL="114300" distR="114300" simplePos="0" relativeHeight="251659264" behindDoc="1" locked="0" layoutInCell="1" allowOverlap="1" wp14:anchorId="10E29158" wp14:editId="5B8B421F">
            <wp:simplePos x="0" y="0"/>
            <wp:positionH relativeFrom="margin">
              <wp:align>left</wp:align>
            </wp:positionH>
            <wp:positionV relativeFrom="page">
              <wp:posOffset>679450</wp:posOffset>
            </wp:positionV>
            <wp:extent cx="960120" cy="1170432"/>
            <wp:effectExtent l="0" t="0" r="0" b="0"/>
            <wp:wrapThrough wrapText="bothSides">
              <wp:wrapPolygon edited="0">
                <wp:start x="0" y="0"/>
                <wp:lineTo x="0" y="21096"/>
                <wp:lineTo x="21000" y="21096"/>
                <wp:lineTo x="210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tell Manor logo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CDA">
        <w:rPr>
          <w:rFonts w:ascii="Script MT Bold" w:hAnsi="Script MT Bold" w:cs="FrankRuehl"/>
          <w:color w:val="385623" w:themeColor="accent6" w:themeShade="80"/>
          <w:sz w:val="56"/>
          <w:szCs w:val="96"/>
          <w:u w:val="single"/>
        </w:rPr>
        <w:t xml:space="preserve">City of </w:t>
      </w:r>
      <w:r w:rsidRPr="00C30822">
        <w:rPr>
          <w:rFonts w:ascii="Script MT Bold" w:hAnsi="Script MT Bold" w:cs="FrankRuehl"/>
          <w:color w:val="385623" w:themeColor="accent6" w:themeShade="80"/>
          <w:sz w:val="56"/>
          <w:szCs w:val="96"/>
          <w:u w:val="single"/>
        </w:rPr>
        <w:t>Estell</w:t>
      </w:r>
      <w:r w:rsidRPr="006D2CDA">
        <w:rPr>
          <w:rFonts w:ascii="Script MT Bold" w:hAnsi="Script MT Bold" w:cs="FrankRuehl"/>
          <w:color w:val="385623" w:themeColor="accent6" w:themeShade="80"/>
          <w:sz w:val="56"/>
          <w:szCs w:val="96"/>
          <w:u w:val="single"/>
        </w:rPr>
        <w:t xml:space="preserve"> Manor</w:t>
      </w:r>
    </w:p>
    <w:p w:rsidR="006D2CDA" w:rsidRPr="006D2CDA" w:rsidRDefault="005D76B5" w:rsidP="005D76B5">
      <w:pPr>
        <w:spacing w:after="0" w:line="240" w:lineRule="auto"/>
        <w:ind w:firstLine="720"/>
        <w:rPr>
          <w:rFonts w:ascii="Vijaya" w:hAnsi="Vijaya" w:cs="Vijaya"/>
          <w:sz w:val="24"/>
          <w:szCs w:val="24"/>
        </w:rPr>
      </w:pPr>
      <w:r w:rsidRPr="006D2CDA">
        <w:rPr>
          <w:rFonts w:ascii="Vijaya" w:hAnsi="Vijaya" w:cs="Vijaya"/>
          <w:sz w:val="24"/>
          <w:szCs w:val="24"/>
        </w:rPr>
        <w:t>148 Cumberland Avenue Estell Manor, NJ 08319</w:t>
      </w:r>
      <w:r w:rsidR="006D2CDA" w:rsidRPr="006D2CDA">
        <w:rPr>
          <w:rFonts w:ascii="Vijaya" w:hAnsi="Vijaya" w:cs="Vijaya"/>
          <w:sz w:val="24"/>
          <w:szCs w:val="24"/>
        </w:rPr>
        <w:tab/>
      </w:r>
    </w:p>
    <w:p w:rsidR="005D76B5" w:rsidRPr="00C30822" w:rsidRDefault="005D76B5" w:rsidP="005D76B5">
      <w:pPr>
        <w:spacing w:after="0" w:line="240" w:lineRule="auto"/>
        <w:ind w:firstLine="720"/>
        <w:rPr>
          <w:rFonts w:ascii="Vijaya" w:hAnsi="Vijaya" w:cs="Vijaya"/>
          <w:color w:val="385623" w:themeColor="accent6" w:themeShade="80"/>
          <w:sz w:val="24"/>
          <w:szCs w:val="24"/>
        </w:rPr>
      </w:pPr>
      <w:r w:rsidRPr="006D2CDA">
        <w:rPr>
          <w:rFonts w:ascii="Vijaya" w:hAnsi="Vijaya" w:cs="Vijaya"/>
          <w:sz w:val="24"/>
          <w:szCs w:val="24"/>
        </w:rPr>
        <w:t>Phone</w:t>
      </w:r>
      <w:r w:rsidR="006D2CDA" w:rsidRPr="006D2CDA">
        <w:rPr>
          <w:rFonts w:ascii="Vijaya" w:hAnsi="Vijaya" w:cs="Vijaya"/>
          <w:sz w:val="24"/>
          <w:szCs w:val="24"/>
        </w:rPr>
        <w:t xml:space="preserve"> ~</w:t>
      </w:r>
      <w:r w:rsidRPr="006D2CDA">
        <w:rPr>
          <w:rFonts w:ascii="Vijaya" w:hAnsi="Vijaya" w:cs="Vijaya"/>
          <w:sz w:val="24"/>
          <w:szCs w:val="24"/>
        </w:rPr>
        <w:t xml:space="preserve"> 609-476-2692   Fax</w:t>
      </w:r>
      <w:r w:rsidR="006D2CDA" w:rsidRPr="006D2CDA">
        <w:rPr>
          <w:rFonts w:ascii="Vijaya" w:hAnsi="Vijaya" w:cs="Vijaya"/>
          <w:sz w:val="24"/>
          <w:szCs w:val="24"/>
        </w:rPr>
        <w:t xml:space="preserve"> ~</w:t>
      </w:r>
      <w:r w:rsidRPr="006D2CDA">
        <w:rPr>
          <w:rFonts w:ascii="Vijaya" w:hAnsi="Vijaya" w:cs="Vijaya"/>
          <w:sz w:val="24"/>
          <w:szCs w:val="24"/>
        </w:rPr>
        <w:t xml:space="preserve"> 609-476-4588</w:t>
      </w:r>
      <w:r w:rsidR="00C30822">
        <w:rPr>
          <w:rFonts w:ascii="Times New Roman" w:hAnsi="Times New Roman" w:cs="Times New Roman"/>
          <w:sz w:val="24"/>
          <w:szCs w:val="24"/>
        </w:rPr>
        <w:t xml:space="preserve">  </w:t>
      </w:r>
      <w:r w:rsidR="00C30822" w:rsidRPr="00C30822">
        <w:rPr>
          <w:rFonts w:ascii="Vijaya" w:hAnsi="Vijaya" w:cs="FrankRuehl"/>
          <w:color w:val="385623" w:themeColor="accent6" w:themeShade="80"/>
          <w:sz w:val="24"/>
          <w:szCs w:val="24"/>
          <w:u w:val="single"/>
        </w:rPr>
        <w:t>www.estellmanor.org</w:t>
      </w:r>
    </w:p>
    <w:p w:rsidR="005D76B5" w:rsidRPr="00BC05E5" w:rsidRDefault="005D76B5" w:rsidP="005D76B5">
      <w:pPr>
        <w:spacing w:after="0" w:line="240" w:lineRule="auto"/>
        <w:ind w:left="1440"/>
        <w:rPr>
          <w:rFonts w:ascii="Vijaya" w:hAnsi="Vijaya" w:cs="FrankRuehl"/>
          <w:sz w:val="28"/>
          <w:szCs w:val="36"/>
        </w:rPr>
      </w:pPr>
    </w:p>
    <w:p w:rsidR="005D76B5" w:rsidRPr="008949F0" w:rsidRDefault="005D76B5" w:rsidP="005D76B5">
      <w:pPr>
        <w:pBdr>
          <w:bottom w:val="single" w:sz="4" w:space="1" w:color="auto"/>
        </w:pBdr>
        <w:jc w:val="center"/>
        <w:rPr>
          <w:rFonts w:cs="FrankRuehl"/>
          <w:sz w:val="6"/>
          <w:szCs w:val="28"/>
        </w:rPr>
      </w:pPr>
    </w:p>
    <w:bookmarkEnd w:id="0"/>
    <w:p w:rsidR="001B5B56" w:rsidRDefault="001B5B56" w:rsidP="00437F6C">
      <w:pPr>
        <w:spacing w:line="240" w:lineRule="auto"/>
        <w:jc w:val="center"/>
      </w:pPr>
    </w:p>
    <w:p w:rsidR="009B0E73" w:rsidRDefault="009B0E73" w:rsidP="009B0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822">
        <w:rPr>
          <w:rFonts w:ascii="Times New Roman" w:hAnsi="Times New Roman" w:cs="Times New Roman"/>
          <w:b/>
          <w:sz w:val="24"/>
          <w:szCs w:val="24"/>
        </w:rPr>
        <w:t>REGULATIONS FOR THE LANDLORD IDENTITY REGISTRATION FORM</w:t>
      </w:r>
    </w:p>
    <w:p w:rsidR="00C30822" w:rsidRPr="00C30822" w:rsidRDefault="00C30822" w:rsidP="009B0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E73" w:rsidRPr="00C30822" w:rsidRDefault="009B0E73" w:rsidP="009B0E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0822">
        <w:rPr>
          <w:rFonts w:ascii="Times New Roman" w:hAnsi="Times New Roman" w:cs="Times New Roman"/>
          <w:b/>
          <w:sz w:val="20"/>
          <w:szCs w:val="20"/>
          <w:u w:val="single"/>
        </w:rPr>
        <w:t>N.J.A.C. 5:29-1.1</w:t>
      </w:r>
    </w:p>
    <w:p w:rsidR="009B0E73" w:rsidRPr="00C30822" w:rsidRDefault="009B0E73" w:rsidP="009B0E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822">
        <w:rPr>
          <w:rFonts w:ascii="Times New Roman" w:hAnsi="Times New Roman" w:cs="Times New Roman"/>
          <w:sz w:val="16"/>
          <w:szCs w:val="16"/>
        </w:rPr>
        <w:t>Printed June 2011</w:t>
      </w:r>
    </w:p>
    <w:p w:rsidR="009B0E73" w:rsidRPr="00C30822" w:rsidRDefault="009B0E73" w:rsidP="009B0E7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30822">
        <w:rPr>
          <w:rFonts w:ascii="Times New Roman" w:hAnsi="Times New Roman" w:cs="Times New Roman"/>
          <w:sz w:val="16"/>
          <w:szCs w:val="16"/>
        </w:rPr>
        <w:t xml:space="preserve"> (Revised September 2022)</w:t>
      </w:r>
    </w:p>
    <w:p w:rsidR="009B0E73" w:rsidRDefault="009B0E73">
      <w:pPr>
        <w:rPr>
          <w:rFonts w:ascii="Times New Roman" w:hAnsi="Times New Roman" w:cs="Times New Roman"/>
          <w:sz w:val="16"/>
          <w:szCs w:val="16"/>
        </w:rPr>
      </w:pPr>
    </w:p>
    <w:p w:rsidR="009B0415" w:rsidRDefault="009B0415">
      <w:pPr>
        <w:rPr>
          <w:rFonts w:ascii="Times New Roman" w:hAnsi="Times New Roman" w:cs="Times New Roman"/>
          <w:sz w:val="16"/>
          <w:szCs w:val="16"/>
        </w:rPr>
      </w:pPr>
    </w:p>
    <w:p w:rsidR="009B0415" w:rsidRDefault="009B0415">
      <w:pPr>
        <w:rPr>
          <w:rFonts w:ascii="Times New Roman" w:hAnsi="Times New Roman" w:cs="Times New Roman"/>
          <w:sz w:val="16"/>
          <w:szCs w:val="16"/>
        </w:rPr>
      </w:pPr>
    </w:p>
    <w:p w:rsidR="009B0E73" w:rsidRPr="00603768" w:rsidRDefault="009B0E73">
      <w:pPr>
        <w:rPr>
          <w:rFonts w:ascii="Vijaya" w:hAnsi="Vijaya" w:cs="Vijaya"/>
          <w:b/>
          <w:sz w:val="24"/>
          <w:szCs w:val="24"/>
        </w:rPr>
      </w:pPr>
      <w:r w:rsidRPr="00603768">
        <w:rPr>
          <w:rFonts w:ascii="Vijaya" w:hAnsi="Vijaya" w:cs="Vijaya"/>
          <w:b/>
          <w:sz w:val="24"/>
          <w:szCs w:val="24"/>
        </w:rPr>
        <w:t>5:29-1.1 Applicability</w:t>
      </w:r>
    </w:p>
    <w:p w:rsidR="009B0415" w:rsidRPr="009B0E73" w:rsidRDefault="009B0E73" w:rsidP="009B0E73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tab/>
      </w:r>
      <w:r w:rsidRPr="009B0E73">
        <w:rPr>
          <w:rFonts w:ascii="Times New Roman" w:hAnsi="Times New Roman" w:cs="Times New Roman"/>
          <w:sz w:val="20"/>
          <w:szCs w:val="20"/>
        </w:rPr>
        <w:t xml:space="preserve">(a) Pursuant to N.J.S.A. 46:8-28 and 46:8-29, the form prescribed by this subchapter is required to be given by landlords to tenants in single unit dwellings and in two – unit dwellings that are not owner-occupied and to be filed in the office of the clerk of the municipality in which any such single unit dwelling or two-unit dwelling is situated. </w:t>
      </w:r>
    </w:p>
    <w:p w:rsidR="009B0E73" w:rsidRDefault="009B0E73" w:rsidP="009B0E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B0E73">
        <w:rPr>
          <w:rFonts w:ascii="Times New Roman" w:hAnsi="Times New Roman" w:cs="Times New Roman"/>
          <w:sz w:val="20"/>
          <w:szCs w:val="20"/>
        </w:rPr>
        <w:tab/>
        <w:t>(b) Tenants in multiple dwellings are required to be given a copy of the certificate of registration filed with the Bureau of Housing Inspection in accordance with N.J.S.A. 55:13A-12, N.J.S.A. 46:8-28 and N.J.A.C. 5:10-1.11.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0E73">
        <w:rPr>
          <w:rFonts w:ascii="Times New Roman" w:hAnsi="Times New Roman" w:cs="Times New Roman"/>
          <w:sz w:val="20"/>
          <w:szCs w:val="20"/>
        </w:rPr>
        <w:t>(Contact the Bureau of Housing Inspection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B0E73">
        <w:rPr>
          <w:rFonts w:ascii="Times New Roman" w:hAnsi="Times New Roman" w:cs="Times New Roman"/>
          <w:sz w:val="20"/>
          <w:szCs w:val="20"/>
        </w:rPr>
        <w:t xml:space="preserve"> PO Box 810 Trenton, New Jersey 08625</w:t>
      </w:r>
      <w:r>
        <w:rPr>
          <w:rFonts w:ascii="Times New Roman" w:hAnsi="Times New Roman" w:cs="Times New Roman"/>
          <w:sz w:val="20"/>
          <w:szCs w:val="20"/>
        </w:rPr>
        <w:t xml:space="preserve"> at</w:t>
      </w:r>
      <w:r w:rsidRPr="009B0E73">
        <w:rPr>
          <w:rFonts w:ascii="Times New Roman" w:hAnsi="Times New Roman" w:cs="Times New Roman"/>
          <w:sz w:val="20"/>
          <w:szCs w:val="20"/>
        </w:rPr>
        <w:t xml:space="preserve"> </w:t>
      </w:r>
      <w:r w:rsidR="007F2510" w:rsidRPr="009B0E73">
        <w:rPr>
          <w:rFonts w:ascii="Times New Roman" w:hAnsi="Times New Roman" w:cs="Times New Roman"/>
          <w:sz w:val="20"/>
          <w:szCs w:val="20"/>
        </w:rPr>
        <w:t>(609) 633-6216</w:t>
      </w:r>
      <w:r w:rsidR="007F2510">
        <w:rPr>
          <w:rFonts w:ascii="Times New Roman" w:hAnsi="Times New Roman" w:cs="Times New Roman"/>
          <w:sz w:val="20"/>
          <w:szCs w:val="20"/>
        </w:rPr>
        <w:t xml:space="preserve"> or </w:t>
      </w:r>
      <w:r w:rsidRPr="009B0E73">
        <w:rPr>
          <w:rFonts w:ascii="Times New Roman" w:hAnsi="Times New Roman" w:cs="Times New Roman"/>
          <w:sz w:val="20"/>
          <w:szCs w:val="20"/>
        </w:rPr>
        <w:t>BHICodeAdmin@dca.nj.gov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B0E73">
        <w:rPr>
          <w:rFonts w:ascii="Times New Roman" w:hAnsi="Times New Roman" w:cs="Times New Roman"/>
          <w:sz w:val="20"/>
          <w:szCs w:val="20"/>
        </w:rPr>
        <w:t xml:space="preserve">for registration of properties with three or more dwelling units.) </w:t>
      </w:r>
      <w:r w:rsidR="007F25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798" w:rsidRDefault="00B70798" w:rsidP="00B707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F286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798" w:rsidRDefault="00B70798" w:rsidP="009B0E7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B0415" w:rsidRDefault="009B0415" w:rsidP="009B04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B0415" w:rsidRDefault="009B0415" w:rsidP="009B041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747A5" w:rsidRPr="009B0415" w:rsidRDefault="009B0E73" w:rsidP="009B041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181326">
        <w:rPr>
          <w:rFonts w:ascii="Times New Roman" w:hAnsi="Times New Roman" w:cs="Times New Roman"/>
          <w:b/>
          <w:sz w:val="20"/>
          <w:szCs w:val="20"/>
        </w:rPr>
        <w:t>THE ATTACHED FORM IS TO BE FILED WITH THE MUNICIPAL CLERK AND DISTRIBUTED TO TENANTS IN SINGLE UNIT DWELLINGS AND IN TWO UNIT DWELLINGS THAT ARE NOT OWNER-OCCUPIED.</w:t>
      </w:r>
      <w:r w:rsidR="00C747A5" w:rsidRPr="00181326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</w:p>
    <w:p w:rsidR="00C747A5" w:rsidRDefault="004F2867" w:rsidP="009B041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747A5" w:rsidRDefault="00C747A5" w:rsidP="00C74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0415" w:rsidRDefault="009B0415" w:rsidP="00C74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0798" w:rsidRPr="00C747A5" w:rsidRDefault="00B70798" w:rsidP="00C74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7A5" w:rsidRPr="00C30822" w:rsidRDefault="00C747A5" w:rsidP="001813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747A5">
        <w:rPr>
          <w:rFonts w:ascii="Times New Roman" w:hAnsi="Times New Roman" w:cs="Times New Roman"/>
        </w:rPr>
        <w:t>S</w:t>
      </w:r>
      <w:r w:rsidRPr="00C747A5">
        <w:rPr>
          <w:rFonts w:ascii="Times New Roman" w:hAnsi="Times New Roman" w:cs="Times New Roman"/>
          <w:sz w:val="20"/>
          <w:szCs w:val="20"/>
        </w:rPr>
        <w:t>hould y</w:t>
      </w:r>
      <w:r w:rsidRPr="00C30822">
        <w:rPr>
          <w:rFonts w:ascii="Times New Roman" w:hAnsi="Times New Roman" w:cs="Times New Roman"/>
          <w:sz w:val="20"/>
          <w:szCs w:val="20"/>
        </w:rPr>
        <w:t xml:space="preserve">ou have any questions or require additional information, please feel free to </w:t>
      </w:r>
      <w:r w:rsidR="00DF1683">
        <w:rPr>
          <w:rFonts w:ascii="Times New Roman" w:hAnsi="Times New Roman" w:cs="Times New Roman"/>
          <w:sz w:val="20"/>
          <w:szCs w:val="20"/>
        </w:rPr>
        <w:t>call</w:t>
      </w:r>
      <w:r w:rsidRPr="00C30822">
        <w:rPr>
          <w:rFonts w:ascii="Times New Roman" w:hAnsi="Times New Roman" w:cs="Times New Roman"/>
          <w:sz w:val="20"/>
          <w:szCs w:val="20"/>
        </w:rPr>
        <w:t xml:space="preserve"> our office at </w:t>
      </w:r>
    </w:p>
    <w:p w:rsidR="00C747A5" w:rsidRPr="00C30822" w:rsidRDefault="00C747A5" w:rsidP="00C747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822">
        <w:rPr>
          <w:rFonts w:ascii="Times New Roman" w:hAnsi="Times New Roman" w:cs="Times New Roman"/>
          <w:sz w:val="20"/>
          <w:szCs w:val="20"/>
        </w:rPr>
        <w:t>(</w:t>
      </w:r>
      <w:r w:rsidR="00527727">
        <w:rPr>
          <w:rFonts w:ascii="Times New Roman" w:hAnsi="Times New Roman" w:cs="Times New Roman"/>
          <w:sz w:val="20"/>
          <w:szCs w:val="20"/>
        </w:rPr>
        <w:t>609</w:t>
      </w:r>
      <w:r w:rsidRPr="00C30822">
        <w:rPr>
          <w:rFonts w:ascii="Times New Roman" w:hAnsi="Times New Roman" w:cs="Times New Roman"/>
          <w:sz w:val="20"/>
          <w:szCs w:val="20"/>
        </w:rPr>
        <w:t xml:space="preserve">) </w:t>
      </w:r>
      <w:r w:rsidR="00603768">
        <w:rPr>
          <w:rFonts w:ascii="Times New Roman" w:hAnsi="Times New Roman" w:cs="Times New Roman"/>
          <w:sz w:val="20"/>
          <w:szCs w:val="20"/>
        </w:rPr>
        <w:t>476</w:t>
      </w:r>
      <w:r w:rsidRPr="00C30822">
        <w:rPr>
          <w:rFonts w:ascii="Times New Roman" w:hAnsi="Times New Roman" w:cs="Times New Roman"/>
          <w:sz w:val="20"/>
          <w:szCs w:val="20"/>
        </w:rPr>
        <w:t>-</w:t>
      </w:r>
      <w:r w:rsidR="00603768">
        <w:rPr>
          <w:rFonts w:ascii="Times New Roman" w:hAnsi="Times New Roman" w:cs="Times New Roman"/>
          <w:sz w:val="20"/>
          <w:szCs w:val="20"/>
        </w:rPr>
        <w:t>2692</w:t>
      </w:r>
      <w:r w:rsidRPr="00C30822">
        <w:rPr>
          <w:rFonts w:ascii="Times New Roman" w:hAnsi="Times New Roman" w:cs="Times New Roman"/>
          <w:sz w:val="20"/>
          <w:szCs w:val="20"/>
        </w:rPr>
        <w:t xml:space="preserve"> X</w:t>
      </w:r>
      <w:r w:rsidR="00603768">
        <w:rPr>
          <w:rFonts w:ascii="Times New Roman" w:hAnsi="Times New Roman" w:cs="Times New Roman"/>
          <w:sz w:val="20"/>
          <w:szCs w:val="20"/>
        </w:rPr>
        <w:t>2</w:t>
      </w:r>
      <w:r w:rsidRPr="00C30822">
        <w:rPr>
          <w:rFonts w:ascii="Times New Roman" w:hAnsi="Times New Roman" w:cs="Times New Roman"/>
          <w:sz w:val="20"/>
          <w:szCs w:val="20"/>
        </w:rPr>
        <w:t xml:space="preserve"> or email </w:t>
      </w:r>
      <w:r w:rsidR="00603768">
        <w:rPr>
          <w:rFonts w:ascii="Times New Roman" w:hAnsi="Times New Roman" w:cs="Times New Roman"/>
          <w:sz w:val="20"/>
          <w:szCs w:val="20"/>
        </w:rPr>
        <w:t>cityclerk@estellmanor.org</w:t>
      </w:r>
    </w:p>
    <w:p w:rsidR="00C30822" w:rsidRDefault="00C30822"/>
    <w:p w:rsidR="00B70798" w:rsidRDefault="00B70798" w:rsidP="00B70798"/>
    <w:p w:rsidR="009B0415" w:rsidRDefault="009B0415" w:rsidP="00B70798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DF1683" w:rsidRDefault="00DF1683" w:rsidP="00C3296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DF1683" w:rsidRDefault="00DF1683" w:rsidP="00C3296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9B0415" w:rsidRDefault="009B0415" w:rsidP="00C32965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  <w:r w:rsidRPr="009B041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lastRenderedPageBreak/>
        <w:t>Please be sure to return the completed registration packet.</w:t>
      </w:r>
    </w:p>
    <w:p w:rsidR="00C32965" w:rsidRPr="00B70798" w:rsidRDefault="00F25A88" w:rsidP="00C3296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798">
        <w:rPr>
          <w:rFonts w:ascii="Times New Roman" w:hAnsi="Times New Roman" w:cs="Times New Roman"/>
          <w:b/>
          <w:bCs/>
          <w:sz w:val="24"/>
          <w:szCs w:val="24"/>
        </w:rPr>
        <w:t>RENTAL REGISTRATION APPLICATION</w:t>
      </w:r>
    </w:p>
    <w:p w:rsidR="009C4FEB" w:rsidRPr="00493048" w:rsidRDefault="00B70798" w:rsidP="00493048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44209849"/>
      <w:r w:rsidRPr="00493048">
        <w:rPr>
          <w:rFonts w:ascii="Times New Roman" w:hAnsi="Times New Roman" w:cs="Times New Roman"/>
          <w:sz w:val="20"/>
          <w:szCs w:val="20"/>
        </w:rPr>
        <w:t>Registration Year</w:t>
      </w:r>
      <w:r w:rsidR="00FF07C2" w:rsidRPr="00493048">
        <w:rPr>
          <w:rFonts w:ascii="Times New Roman" w:hAnsi="Times New Roman" w:cs="Times New Roman"/>
          <w:sz w:val="20"/>
          <w:szCs w:val="20"/>
        </w:rPr>
        <w:t>:</w:t>
      </w:r>
      <w:r w:rsidR="00F04F12" w:rsidRPr="00493048">
        <w:rPr>
          <w:rFonts w:ascii="Times New Roman" w:hAnsi="Times New Roman" w:cs="Times New Roman"/>
          <w:sz w:val="20"/>
          <w:szCs w:val="20"/>
        </w:rPr>
        <w:t xml:space="preserve"> </w:t>
      </w:r>
      <w:r w:rsidRPr="00493048">
        <w:rPr>
          <w:rFonts w:ascii="Times New Roman" w:hAnsi="Times New Roman" w:cs="Times New Roman"/>
          <w:sz w:val="20"/>
          <w:szCs w:val="20"/>
        </w:rPr>
        <w:t>________</w:t>
      </w:r>
      <w:r w:rsidR="00BB1053" w:rsidRPr="00493048">
        <w:rPr>
          <w:rFonts w:ascii="Times New Roman" w:hAnsi="Times New Roman" w:cs="Times New Roman"/>
          <w:sz w:val="20"/>
          <w:szCs w:val="20"/>
        </w:rPr>
        <w:t xml:space="preserve">   </w:t>
      </w:r>
      <w:r w:rsidRPr="00493048">
        <w:rPr>
          <w:rFonts w:ascii="Times New Roman" w:hAnsi="Times New Roman" w:cs="Times New Roman"/>
          <w:sz w:val="20"/>
          <w:szCs w:val="20"/>
        </w:rPr>
        <w:tab/>
      </w:r>
      <w:r w:rsidRPr="00493048">
        <w:rPr>
          <w:rFonts w:ascii="Times New Roman" w:hAnsi="Times New Roman" w:cs="Times New Roman"/>
          <w:sz w:val="20"/>
          <w:szCs w:val="20"/>
        </w:rPr>
        <w:tab/>
      </w:r>
      <w:r w:rsidRPr="00493048">
        <w:rPr>
          <w:rFonts w:ascii="Times New Roman" w:hAnsi="Times New Roman" w:cs="Times New Roman"/>
          <w:sz w:val="20"/>
          <w:szCs w:val="20"/>
        </w:rPr>
        <w:tab/>
      </w:r>
      <w:r w:rsidR="00493048">
        <w:rPr>
          <w:rFonts w:ascii="Times New Roman" w:hAnsi="Times New Roman" w:cs="Times New Roman"/>
          <w:sz w:val="20"/>
          <w:szCs w:val="20"/>
        </w:rPr>
        <w:t xml:space="preserve"> </w:t>
      </w:r>
      <w:r w:rsidRPr="00493048">
        <w:rPr>
          <w:rFonts w:ascii="Times New Roman" w:hAnsi="Times New Roman" w:cs="Times New Roman"/>
          <w:sz w:val="20"/>
          <w:szCs w:val="20"/>
        </w:rPr>
        <w:tab/>
        <w:t>Changes from prior year?</w:t>
      </w:r>
      <w:r w:rsidRPr="00493048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594364" w:rsidRPr="00493048">
        <w:rPr>
          <w:rFonts w:ascii="Times New Roman" w:hAnsi="Times New Roman" w:cs="Times New Roman"/>
          <w:sz w:val="20"/>
          <w:szCs w:val="20"/>
        </w:rPr>
        <w:t>Y</w:t>
      </w:r>
      <w:r w:rsidRPr="00493048">
        <w:rPr>
          <w:rFonts w:ascii="Times New Roman" w:hAnsi="Times New Roman" w:cs="Times New Roman"/>
          <w:sz w:val="20"/>
          <w:szCs w:val="20"/>
        </w:rPr>
        <w:t xml:space="preserve">es ___      </w:t>
      </w:r>
      <w:r w:rsidR="00594364" w:rsidRPr="00493048">
        <w:rPr>
          <w:rFonts w:ascii="Times New Roman" w:hAnsi="Times New Roman" w:cs="Times New Roman"/>
          <w:sz w:val="20"/>
          <w:szCs w:val="20"/>
        </w:rPr>
        <w:t>N</w:t>
      </w:r>
      <w:r w:rsidRPr="00493048">
        <w:rPr>
          <w:rFonts w:ascii="Times New Roman" w:hAnsi="Times New Roman" w:cs="Times New Roman"/>
          <w:sz w:val="20"/>
          <w:szCs w:val="20"/>
        </w:rPr>
        <w:t>o___</w:t>
      </w:r>
    </w:p>
    <w:p w:rsidR="00B70798" w:rsidRPr="00493048" w:rsidRDefault="00B70798" w:rsidP="00493048">
      <w:pPr>
        <w:spacing w:after="0"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E6F3F">
        <w:rPr>
          <w:rFonts w:ascii="Times New Roman" w:hAnsi="Times New Roman" w:cs="Times New Roman"/>
          <w:sz w:val="20"/>
          <w:szCs w:val="20"/>
        </w:rPr>
        <w:t xml:space="preserve">Property </w:t>
      </w:r>
      <w:r w:rsidRPr="003445FC">
        <w:rPr>
          <w:rFonts w:ascii="Times New Roman" w:hAnsi="Times New Roman" w:cs="Times New Roman"/>
          <w:sz w:val="20"/>
          <w:szCs w:val="20"/>
        </w:rPr>
        <w:t>Address</w:t>
      </w:r>
      <w:r w:rsidR="00732890" w:rsidRPr="003445FC">
        <w:rPr>
          <w:rFonts w:ascii="Times New Roman" w:hAnsi="Times New Roman" w:cs="Times New Roman"/>
          <w:sz w:val="20"/>
          <w:szCs w:val="20"/>
        </w:rPr>
        <w:t>:</w:t>
      </w:r>
    </w:p>
    <w:p w:rsidR="00493048" w:rsidRDefault="00493048" w:rsidP="0049304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C4FEB" w:rsidRPr="00493048" w:rsidRDefault="00493048" w:rsidP="00493048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493048">
        <w:rPr>
          <w:rFonts w:ascii="Times New Roman" w:hAnsi="Times New Roman" w:cs="Times New Roman"/>
          <w:sz w:val="20"/>
          <w:szCs w:val="20"/>
        </w:rPr>
        <w:t>Block</w:t>
      </w:r>
      <w:r w:rsidR="00E432AE" w:rsidRPr="00493048">
        <w:rPr>
          <w:rFonts w:ascii="Times New Roman" w:hAnsi="Times New Roman" w:cs="Times New Roman"/>
          <w:sz w:val="20"/>
          <w:szCs w:val="20"/>
        </w:rPr>
        <w:t>:</w:t>
      </w:r>
      <w:r w:rsidRPr="00493048">
        <w:rPr>
          <w:rFonts w:ascii="Times New Roman" w:hAnsi="Times New Roman" w:cs="Times New Roman"/>
          <w:sz w:val="20"/>
          <w:szCs w:val="20"/>
        </w:rPr>
        <w:t xml:space="preserve"> </w:t>
      </w:r>
      <w:r w:rsidR="00E432AE" w:rsidRPr="00493048">
        <w:rPr>
          <w:rFonts w:ascii="Times New Roman" w:hAnsi="Times New Roman" w:cs="Times New Roman"/>
          <w:sz w:val="20"/>
          <w:szCs w:val="20"/>
        </w:rPr>
        <w:t xml:space="preserve">______     </w:t>
      </w:r>
      <w:r>
        <w:rPr>
          <w:rFonts w:ascii="Times New Roman" w:hAnsi="Times New Roman" w:cs="Times New Roman"/>
          <w:sz w:val="20"/>
          <w:szCs w:val="20"/>
        </w:rPr>
        <w:t>Lot</w:t>
      </w:r>
      <w:r w:rsidR="00DB28FB" w:rsidRPr="0049304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28FB" w:rsidRPr="00493048">
        <w:rPr>
          <w:rFonts w:ascii="Times New Roman" w:hAnsi="Times New Roman" w:cs="Times New Roman"/>
          <w:sz w:val="20"/>
          <w:szCs w:val="20"/>
        </w:rPr>
        <w:t xml:space="preserve">______   </w:t>
      </w:r>
      <w:r>
        <w:rPr>
          <w:rFonts w:ascii="Times New Roman" w:hAnsi="Times New Roman" w:cs="Times New Roman"/>
          <w:sz w:val="20"/>
          <w:szCs w:val="20"/>
        </w:rPr>
        <w:t xml:space="preserve">  Year Built</w:t>
      </w:r>
      <w:r w:rsidRPr="0049304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3048">
        <w:rPr>
          <w:rFonts w:ascii="Times New Roman" w:hAnsi="Times New Roman" w:cs="Times New Roman"/>
          <w:sz w:val="20"/>
          <w:szCs w:val="20"/>
        </w:rPr>
        <w:t xml:space="preserve"> 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B28FB" w:rsidRPr="00493048">
        <w:rPr>
          <w:rFonts w:ascii="Times New Roman" w:hAnsi="Times New Roman" w:cs="Times New Roman"/>
          <w:sz w:val="20"/>
          <w:szCs w:val="20"/>
        </w:rPr>
        <w:t>#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28FB" w:rsidRPr="00493048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>nits</w:t>
      </w:r>
      <w:r w:rsidR="00DB28FB" w:rsidRPr="0049304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B28FB" w:rsidRPr="00493048">
        <w:rPr>
          <w:rFonts w:ascii="Times New Roman" w:hAnsi="Times New Roman" w:cs="Times New Roman"/>
          <w:sz w:val="20"/>
          <w:szCs w:val="20"/>
        </w:rPr>
        <w:t>________</w:t>
      </w:r>
      <w:r w:rsidR="00FA53DF" w:rsidRPr="0049304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>Fee</w:t>
      </w:r>
      <w:r w:rsidR="00FA53DF" w:rsidRPr="00493048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93048">
        <w:rPr>
          <w:rFonts w:ascii="Times New Roman" w:hAnsi="Times New Roman" w:cs="Times New Roman"/>
          <w:sz w:val="20"/>
          <w:szCs w:val="20"/>
        </w:rPr>
        <w:t xml:space="preserve"> </w:t>
      </w:r>
      <w:r w:rsidR="00FA53DF" w:rsidRPr="00493048">
        <w:rPr>
          <w:rFonts w:ascii="Times New Roman" w:hAnsi="Times New Roman" w:cs="Times New Roman"/>
          <w:sz w:val="20"/>
          <w:szCs w:val="20"/>
        </w:rPr>
        <w:t>________</w:t>
      </w:r>
      <w:r w:rsidR="00D222CE" w:rsidRPr="00493048">
        <w:rPr>
          <w:rFonts w:ascii="Times New Roman" w:hAnsi="Times New Roman" w:cs="Times New Roman"/>
          <w:sz w:val="20"/>
          <w:szCs w:val="20"/>
        </w:rPr>
        <w:t xml:space="preserve">    </w:t>
      </w:r>
    </w:p>
    <w:bookmarkEnd w:id="1"/>
    <w:p w:rsidR="001E2AB5" w:rsidRDefault="001E2AB5" w:rsidP="00A74E7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93048" w:rsidRPr="00A74E72" w:rsidRDefault="00FE5998" w:rsidP="00A74E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4E72">
        <w:rPr>
          <w:rFonts w:ascii="Times New Roman" w:hAnsi="Times New Roman" w:cs="Times New Roman"/>
          <w:sz w:val="20"/>
          <w:szCs w:val="20"/>
        </w:rPr>
        <w:t>All</w:t>
      </w:r>
      <w:r w:rsidR="00493048" w:rsidRPr="00A74E72">
        <w:rPr>
          <w:rFonts w:ascii="Times New Roman" w:hAnsi="Times New Roman" w:cs="Times New Roman"/>
          <w:sz w:val="20"/>
          <w:szCs w:val="20"/>
        </w:rPr>
        <w:t xml:space="preserve"> owners of the building or the rental business (including all general partners in the case of a partnership) are as follows: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FE5998" w:rsidRDefault="00FE5998" w:rsidP="00A74E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FE5998" w:rsidRDefault="00FE5998" w:rsidP="00A74E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FE5998" w:rsidRDefault="00FE5998" w:rsidP="00A74E7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E6F3F" w:rsidRPr="00624053" w:rsidRDefault="003E6F3F" w:rsidP="001E2AB5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24053">
        <w:rPr>
          <w:rFonts w:ascii="Times New Roman" w:hAnsi="Times New Roman" w:cs="Times New Roman"/>
          <w:sz w:val="20"/>
          <w:szCs w:val="20"/>
        </w:rPr>
        <w:t>If the address of any owner is not located in the county in which the dwelling is located, a person who resides in the county and is authorized to accept notices from a tenant, issue receipts for those notices and accept service on behalf of the out-of-county owner(s) is as follows: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6D638A" w:rsidRDefault="006D638A" w:rsidP="00A74E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D638A" w:rsidRDefault="006D638A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6D638A" w:rsidRDefault="006D638A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303D17" w:rsidRDefault="00303D17" w:rsidP="00A74E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2AB5" w:rsidRDefault="00493048" w:rsidP="001E2A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 Owner a Corporation? Yes ____</w:t>
      </w:r>
      <w:r>
        <w:rPr>
          <w:rFonts w:ascii="Times New Roman" w:hAnsi="Times New Roman" w:cs="Times New Roman"/>
          <w:sz w:val="20"/>
          <w:szCs w:val="20"/>
        </w:rPr>
        <w:tab/>
        <w:t>No ____</w:t>
      </w:r>
    </w:p>
    <w:p w:rsidR="00624053" w:rsidRDefault="00624053" w:rsidP="00D54F62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493048" w:rsidRDefault="00624053" w:rsidP="0062405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T</w:t>
      </w:r>
      <w:r w:rsidR="00493048" w:rsidRPr="003E6F3F">
        <w:rPr>
          <w:rFonts w:ascii="Times New Roman" w:hAnsi="Times New Roman" w:cs="Times New Roman"/>
          <w:sz w:val="18"/>
          <w:szCs w:val="18"/>
        </w:rPr>
        <w:t>he registered agent and the corporate officers are as follows:</w:t>
      </w:r>
    </w:p>
    <w:p w:rsidR="00624053" w:rsidRDefault="00624053" w:rsidP="00624053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FE5998" w:rsidRDefault="00FE5998" w:rsidP="00A74E7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CA2BFC" w:rsidRDefault="00CA2BFC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CA2BFC" w:rsidRDefault="00CA2BFC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6D638A" w:rsidRPr="006D638A" w:rsidRDefault="006D638A" w:rsidP="006D638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3E6F3F" w:rsidRDefault="001E2AB5" w:rsidP="00F158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54F62">
        <w:rPr>
          <w:rFonts w:ascii="Times New Roman" w:hAnsi="Times New Roman" w:cs="Times New Roman"/>
          <w:sz w:val="20"/>
          <w:szCs w:val="20"/>
        </w:rPr>
        <w:t>Is there a Managing Agent</w:t>
      </w:r>
      <w:r w:rsidR="00E00BF4" w:rsidRPr="00D54F62">
        <w:rPr>
          <w:rFonts w:ascii="Times New Roman" w:hAnsi="Times New Roman" w:cs="Times New Roman"/>
          <w:sz w:val="20"/>
          <w:szCs w:val="20"/>
        </w:rPr>
        <w:t>?</w:t>
      </w:r>
      <w:r w:rsidR="00D54F62">
        <w:rPr>
          <w:rFonts w:ascii="Times New Roman" w:hAnsi="Times New Roman" w:cs="Times New Roman"/>
          <w:sz w:val="20"/>
          <w:szCs w:val="20"/>
        </w:rPr>
        <w:t xml:space="preserve"> Yes ____</w:t>
      </w:r>
      <w:r w:rsidR="00D54F62">
        <w:rPr>
          <w:rFonts w:ascii="Times New Roman" w:hAnsi="Times New Roman" w:cs="Times New Roman"/>
          <w:sz w:val="20"/>
          <w:szCs w:val="20"/>
        </w:rPr>
        <w:tab/>
        <w:t>No ____</w:t>
      </w:r>
    </w:p>
    <w:p w:rsidR="003E6F3F" w:rsidRPr="00CA2BFC" w:rsidRDefault="00D54F62" w:rsidP="00F15859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A2BFC">
        <w:rPr>
          <w:rFonts w:ascii="Times New Roman" w:hAnsi="Times New Roman" w:cs="Times New Roman"/>
          <w:sz w:val="18"/>
          <w:szCs w:val="18"/>
        </w:rPr>
        <w:t>T</w:t>
      </w:r>
      <w:r w:rsidR="00CA2BFC" w:rsidRPr="00CA2BFC">
        <w:rPr>
          <w:rFonts w:ascii="Times New Roman" w:hAnsi="Times New Roman" w:cs="Times New Roman"/>
          <w:sz w:val="18"/>
          <w:szCs w:val="18"/>
        </w:rPr>
        <w:t>he managing agent is as follows: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FE5998" w:rsidRPr="00293D44" w:rsidRDefault="00FE5998" w:rsidP="00F158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93D44" w:rsidRDefault="00293D44" w:rsidP="00FE599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 there a</w:t>
      </w:r>
      <w:r w:rsidRPr="00293D44">
        <w:rPr>
          <w:rFonts w:ascii="Times New Roman" w:hAnsi="Times New Roman" w:cs="Times New Roman"/>
          <w:sz w:val="20"/>
          <w:szCs w:val="20"/>
        </w:rPr>
        <w:t xml:space="preserve"> superintendent, janitor, custodian or other person employed to provide regular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93D44">
        <w:rPr>
          <w:rFonts w:ascii="Times New Roman" w:hAnsi="Times New Roman" w:cs="Times New Roman"/>
          <w:sz w:val="20"/>
          <w:szCs w:val="20"/>
        </w:rPr>
        <w:t>maintenance</w:t>
      </w:r>
    </w:p>
    <w:p w:rsidR="001B5B24" w:rsidRDefault="00293D44" w:rsidP="001B5B2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93D44">
        <w:rPr>
          <w:rFonts w:ascii="Times New Roman" w:hAnsi="Times New Roman" w:cs="Times New Roman"/>
          <w:sz w:val="20"/>
          <w:szCs w:val="20"/>
        </w:rPr>
        <w:t>service</w:t>
      </w:r>
      <w:r>
        <w:rPr>
          <w:rFonts w:ascii="Times New Roman" w:hAnsi="Times New Roman" w:cs="Times New Roman"/>
          <w:sz w:val="20"/>
          <w:szCs w:val="20"/>
        </w:rPr>
        <w:t>? Yes ____</w:t>
      </w:r>
      <w:r>
        <w:rPr>
          <w:rFonts w:ascii="Times New Roman" w:hAnsi="Times New Roman" w:cs="Times New Roman"/>
          <w:sz w:val="20"/>
          <w:szCs w:val="20"/>
        </w:rPr>
        <w:tab/>
        <w:t>No ____</w:t>
      </w:r>
    </w:p>
    <w:p w:rsidR="00FE5998" w:rsidRPr="001B5B24" w:rsidRDefault="001B5B24" w:rsidP="001B5B2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CA2BFC" w:rsidRPr="00CA2BFC">
        <w:rPr>
          <w:rFonts w:ascii="Times New Roman" w:hAnsi="Times New Roman" w:cs="Times New Roman"/>
          <w:sz w:val="18"/>
          <w:szCs w:val="18"/>
        </w:rPr>
        <w:t>The superintendent, janitor, custodian or other person is as follows</w:t>
      </w:r>
      <w:r w:rsidR="00CA2BFC">
        <w:rPr>
          <w:rFonts w:ascii="Times New Roman" w:hAnsi="Times New Roman" w:cs="Times New Roman"/>
          <w:sz w:val="18"/>
          <w:szCs w:val="18"/>
        </w:rPr>
        <w:t>:</w:t>
      </w:r>
    </w:p>
    <w:p w:rsidR="00FE5998" w:rsidRDefault="006D638A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>Name:</w:t>
      </w:r>
      <w:r w:rsidR="00FE5998"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ab/>
        <w:t>Phone:</w:t>
      </w:r>
      <w:r w:rsidR="00FE5998"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ab/>
      </w:r>
      <w:r w:rsidR="00FE5998">
        <w:rPr>
          <w:rFonts w:ascii="Times New Roman" w:hAnsi="Times New Roman" w:cs="Times New Roman"/>
          <w:sz w:val="18"/>
          <w:szCs w:val="18"/>
        </w:rPr>
        <w:tab/>
        <w:t>Email:</w:t>
      </w:r>
    </w:p>
    <w:p w:rsidR="00FE5998" w:rsidRDefault="00FE5998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</w:t>
      </w:r>
      <w:r w:rsidR="00CA2BFC">
        <w:rPr>
          <w:rFonts w:ascii="Times New Roman" w:hAnsi="Times New Roman" w:cs="Times New Roman"/>
          <w:sz w:val="18"/>
          <w:szCs w:val="18"/>
        </w:rPr>
        <w:t>:</w:t>
      </w:r>
    </w:p>
    <w:p w:rsidR="00FE5998" w:rsidRPr="00293D44" w:rsidRDefault="00FE5998" w:rsidP="00293D4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3225" w:rsidRDefault="00624053" w:rsidP="0062405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</w:t>
      </w:r>
      <w:r w:rsidRPr="00624053">
        <w:rPr>
          <w:rFonts w:ascii="Times New Roman" w:hAnsi="Times New Roman" w:cs="Times New Roman"/>
          <w:sz w:val="20"/>
          <w:szCs w:val="20"/>
        </w:rPr>
        <w:t xml:space="preserve"> individual representative of the owner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4053">
        <w:rPr>
          <w:rFonts w:ascii="Times New Roman" w:hAnsi="Times New Roman" w:cs="Times New Roman"/>
          <w:sz w:val="20"/>
          <w:szCs w:val="20"/>
        </w:rPr>
        <w:t>or managing agent who may be reached or contacted at any time in the event of 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4053">
        <w:rPr>
          <w:rFonts w:ascii="Times New Roman" w:hAnsi="Times New Roman" w:cs="Times New Roman"/>
          <w:sz w:val="20"/>
          <w:szCs w:val="20"/>
        </w:rPr>
        <w:t>emergency affecting the dwelling or any dwelling unit, including such emergencies as the</w:t>
      </w:r>
      <w:r>
        <w:rPr>
          <w:rFonts w:ascii="Times New Roman" w:hAnsi="Times New Roman" w:cs="Times New Roman"/>
          <w:sz w:val="20"/>
          <w:szCs w:val="20"/>
        </w:rPr>
        <w:t xml:space="preserve"> f</w:t>
      </w:r>
      <w:r w:rsidRPr="00624053">
        <w:rPr>
          <w:rFonts w:ascii="Times New Roman" w:hAnsi="Times New Roman" w:cs="Times New Roman"/>
          <w:sz w:val="20"/>
          <w:szCs w:val="20"/>
        </w:rPr>
        <w:t>ailure of any essential service or system, and who has authority to make emergency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4053">
        <w:rPr>
          <w:rFonts w:ascii="Times New Roman" w:hAnsi="Times New Roman" w:cs="Times New Roman"/>
          <w:sz w:val="20"/>
          <w:szCs w:val="20"/>
        </w:rPr>
        <w:t>decisions concerning the building,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4053">
        <w:rPr>
          <w:rFonts w:ascii="Times New Roman" w:hAnsi="Times New Roman" w:cs="Times New Roman"/>
          <w:sz w:val="20"/>
          <w:szCs w:val="20"/>
        </w:rPr>
        <w:t>including the making of repairs and expenditures is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4053">
        <w:rPr>
          <w:rFonts w:ascii="Times New Roman" w:hAnsi="Times New Roman" w:cs="Times New Roman"/>
          <w:sz w:val="20"/>
          <w:szCs w:val="20"/>
        </w:rPr>
        <w:t>follows:</w:t>
      </w:r>
    </w:p>
    <w:p w:rsidR="00A74E72" w:rsidRDefault="00A74E72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A74E72" w:rsidRDefault="00A74E72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AB5B72" w:rsidRDefault="00AB5B72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96BCE" w:rsidRDefault="00AB5B72" w:rsidP="00A74E7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5B72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6BCE" w:rsidRPr="00AB5B72">
        <w:rPr>
          <w:rFonts w:ascii="Times New Roman" w:hAnsi="Times New Roman" w:cs="Times New Roman"/>
          <w:sz w:val="20"/>
          <w:szCs w:val="20"/>
        </w:rPr>
        <w:t>there recorded mortgage</w:t>
      </w:r>
      <w:r>
        <w:rPr>
          <w:rFonts w:ascii="Times New Roman" w:hAnsi="Times New Roman" w:cs="Times New Roman"/>
          <w:sz w:val="20"/>
          <w:szCs w:val="20"/>
        </w:rPr>
        <w:t>s</w:t>
      </w:r>
      <w:r w:rsidR="00196BCE" w:rsidRPr="00AB5B72">
        <w:rPr>
          <w:rFonts w:ascii="Times New Roman" w:hAnsi="Times New Roman" w:cs="Times New Roman"/>
          <w:sz w:val="20"/>
          <w:szCs w:val="20"/>
        </w:rPr>
        <w:t xml:space="preserve"> on the property</w:t>
      </w:r>
      <w:r>
        <w:rPr>
          <w:rFonts w:ascii="Times New Roman" w:hAnsi="Times New Roman" w:cs="Times New Roman"/>
          <w:sz w:val="20"/>
          <w:szCs w:val="20"/>
        </w:rPr>
        <w:t>? Yes ____</w:t>
      </w:r>
      <w:r>
        <w:rPr>
          <w:rFonts w:ascii="Times New Roman" w:hAnsi="Times New Roman" w:cs="Times New Roman"/>
          <w:sz w:val="20"/>
          <w:szCs w:val="20"/>
        </w:rPr>
        <w:tab/>
        <w:t>No ____</w:t>
      </w:r>
    </w:p>
    <w:p w:rsidR="00AB5B72" w:rsidRDefault="00AB5B72" w:rsidP="00A74E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</w:t>
      </w:r>
      <w:r w:rsidRPr="00AB5B72">
        <w:rPr>
          <w:rFonts w:ascii="Times New Roman" w:hAnsi="Times New Roman" w:cs="Times New Roman"/>
          <w:sz w:val="18"/>
          <w:szCs w:val="18"/>
        </w:rPr>
        <w:t>ll holders of recorded mortgages on the property are as follows:</w:t>
      </w:r>
    </w:p>
    <w:p w:rsidR="00AB5B72" w:rsidRDefault="00AB5B72" w:rsidP="00AB5B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AB5B72" w:rsidRDefault="00AB5B72" w:rsidP="00AB5B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D8314F" w:rsidRDefault="00D8314F" w:rsidP="00AB5B7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8314F" w:rsidRDefault="00D8314F" w:rsidP="00D831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D8314F" w:rsidRDefault="00D8314F" w:rsidP="00D831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Address:</w:t>
      </w:r>
    </w:p>
    <w:p w:rsidR="00D8314F" w:rsidRDefault="00D8314F" w:rsidP="00A74E7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B5B72" w:rsidRPr="00D8314F" w:rsidRDefault="00AB5B72" w:rsidP="00A74E7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D8314F">
        <w:rPr>
          <w:rFonts w:ascii="Times New Roman" w:hAnsi="Times New Roman" w:cs="Times New Roman"/>
          <w:sz w:val="20"/>
          <w:szCs w:val="20"/>
        </w:rPr>
        <w:t>Is the building heated by fuel oil sup</w:t>
      </w:r>
      <w:r w:rsidR="00D8314F" w:rsidRPr="00D8314F">
        <w:rPr>
          <w:rFonts w:ascii="Times New Roman" w:hAnsi="Times New Roman" w:cs="Times New Roman"/>
          <w:sz w:val="20"/>
          <w:szCs w:val="20"/>
        </w:rPr>
        <w:t>plied by the landlord</w:t>
      </w:r>
      <w:r w:rsidRPr="00D8314F">
        <w:rPr>
          <w:rFonts w:ascii="Times New Roman" w:hAnsi="Times New Roman" w:cs="Times New Roman"/>
          <w:sz w:val="20"/>
          <w:szCs w:val="20"/>
        </w:rPr>
        <w:t>?</w:t>
      </w:r>
      <w:r w:rsidR="00D8314F" w:rsidRPr="00D8314F">
        <w:rPr>
          <w:rFonts w:ascii="Times New Roman" w:hAnsi="Times New Roman" w:cs="Times New Roman"/>
          <w:sz w:val="20"/>
          <w:szCs w:val="20"/>
        </w:rPr>
        <w:t xml:space="preserve"> Yes ____</w:t>
      </w:r>
      <w:r w:rsidR="00D8314F" w:rsidRPr="00D8314F">
        <w:rPr>
          <w:rFonts w:ascii="Times New Roman" w:hAnsi="Times New Roman" w:cs="Times New Roman"/>
          <w:sz w:val="20"/>
          <w:szCs w:val="20"/>
        </w:rPr>
        <w:tab/>
        <w:t>No ____</w:t>
      </w:r>
    </w:p>
    <w:p w:rsidR="00D8314F" w:rsidRDefault="00D8314F" w:rsidP="00D831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8314F">
        <w:rPr>
          <w:rFonts w:ascii="Times New Roman" w:hAnsi="Times New Roman" w:cs="Times New Roman"/>
          <w:sz w:val="18"/>
          <w:szCs w:val="18"/>
        </w:rPr>
        <w:t xml:space="preserve">If fuel oil is used to heat the building and the landlord furnishes the heat, the fuel oil dealer servicing the building and </w:t>
      </w:r>
      <w:r>
        <w:rPr>
          <w:rFonts w:ascii="Times New Roman" w:hAnsi="Times New Roman" w:cs="Times New Roman"/>
          <w:sz w:val="18"/>
          <w:szCs w:val="18"/>
        </w:rPr>
        <w:tab/>
      </w:r>
      <w:r w:rsidRPr="00D8314F">
        <w:rPr>
          <w:rFonts w:ascii="Times New Roman" w:hAnsi="Times New Roman" w:cs="Times New Roman"/>
          <w:sz w:val="18"/>
          <w:szCs w:val="18"/>
        </w:rPr>
        <w:t>the grade of fuel oil used are as follows:</w:t>
      </w:r>
    </w:p>
    <w:p w:rsidR="00D8314F" w:rsidRDefault="00D8314F" w:rsidP="00D831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Name: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Phone: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Email:</w:t>
      </w:r>
    </w:p>
    <w:p w:rsidR="00D8314F" w:rsidRDefault="00D8314F" w:rsidP="00D831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Oil Grade:</w:t>
      </w:r>
    </w:p>
    <w:p w:rsidR="00D8314F" w:rsidRPr="00D8314F" w:rsidRDefault="00D8314F" w:rsidP="00D831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145DE9" w:rsidRPr="00145DE9" w:rsidRDefault="00145DE9" w:rsidP="00F1585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2965" w:rsidRDefault="00C32965" w:rsidP="006373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2965" w:rsidRDefault="00C32965" w:rsidP="006373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2965" w:rsidRDefault="00C32965" w:rsidP="006373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72C63" w:rsidRDefault="009B0415" w:rsidP="00DF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r w:rsidRPr="00145DE9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____/_____/____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AF16C4" w:rsidRPr="00145DE9">
        <w:rPr>
          <w:rFonts w:ascii="Times New Roman" w:hAnsi="Times New Roman" w:cs="Times New Roman"/>
          <w:sz w:val="20"/>
          <w:szCs w:val="20"/>
        </w:rPr>
        <w:t>S</w:t>
      </w:r>
      <w:r w:rsidR="00145DE9">
        <w:rPr>
          <w:rFonts w:ascii="Times New Roman" w:hAnsi="Times New Roman" w:cs="Times New Roman"/>
          <w:sz w:val="20"/>
          <w:szCs w:val="20"/>
        </w:rPr>
        <w:t>ignature</w:t>
      </w:r>
      <w:r w:rsidR="00675A79">
        <w:rPr>
          <w:rFonts w:ascii="Times New Roman" w:hAnsi="Times New Roman" w:cs="Times New Roman"/>
          <w:sz w:val="20"/>
          <w:szCs w:val="20"/>
        </w:rPr>
        <w:t>: _____________________________</w:t>
      </w:r>
    </w:p>
    <w:p w:rsidR="00DF1683" w:rsidRDefault="00E72C63" w:rsidP="00DF16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F1683" w:rsidRPr="00DF16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32965" w:rsidRDefault="00DF1683" w:rsidP="006373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45DE9">
        <w:rPr>
          <w:rFonts w:ascii="Times New Roman" w:hAnsi="Times New Roman" w:cs="Times New Roman"/>
          <w:sz w:val="20"/>
          <w:szCs w:val="20"/>
        </w:rPr>
        <w:tab/>
      </w:r>
      <w:r w:rsidR="00145DE9">
        <w:rPr>
          <w:rFonts w:ascii="Times New Roman" w:hAnsi="Times New Roman" w:cs="Times New Roman"/>
          <w:sz w:val="20"/>
          <w:szCs w:val="20"/>
        </w:rPr>
        <w:tab/>
      </w:r>
      <w:r w:rsidR="00145DE9">
        <w:rPr>
          <w:rFonts w:ascii="Times New Roman" w:hAnsi="Times New Roman" w:cs="Times New Roman"/>
          <w:sz w:val="20"/>
          <w:szCs w:val="20"/>
        </w:rPr>
        <w:tab/>
      </w:r>
      <w:r w:rsidR="00145DE9">
        <w:rPr>
          <w:rFonts w:ascii="Times New Roman" w:hAnsi="Times New Roman" w:cs="Times New Roman"/>
          <w:sz w:val="20"/>
          <w:szCs w:val="20"/>
        </w:rPr>
        <w:tab/>
      </w:r>
    </w:p>
    <w:p w:rsidR="00302099" w:rsidRPr="00145DE9" w:rsidRDefault="00145DE9" w:rsidP="006373B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Owner ____ </w:t>
      </w:r>
      <w:r>
        <w:rPr>
          <w:rFonts w:ascii="Times New Roman" w:hAnsi="Times New Roman" w:cs="Times New Roman"/>
          <w:sz w:val="20"/>
          <w:szCs w:val="20"/>
        </w:rPr>
        <w:tab/>
      </w:r>
      <w:r w:rsidR="005778C8" w:rsidRPr="00145DE9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gent ____</w:t>
      </w:r>
      <w:r w:rsidR="00C32965">
        <w:rPr>
          <w:rFonts w:ascii="Times New Roman" w:hAnsi="Times New Roman" w:cs="Times New Roman"/>
          <w:sz w:val="20"/>
          <w:szCs w:val="20"/>
        </w:rPr>
        <w:tab/>
      </w:r>
      <w:r w:rsidR="00C32965">
        <w:rPr>
          <w:rFonts w:ascii="Times New Roman" w:hAnsi="Times New Roman" w:cs="Times New Roman"/>
          <w:sz w:val="20"/>
          <w:szCs w:val="20"/>
        </w:rPr>
        <w:tab/>
      </w:r>
      <w:r w:rsidR="00C32965">
        <w:rPr>
          <w:rFonts w:ascii="Times New Roman" w:hAnsi="Times New Roman" w:cs="Times New Roman"/>
          <w:sz w:val="20"/>
          <w:szCs w:val="20"/>
        </w:rPr>
        <w:tab/>
        <w:t>Print Name:</w:t>
      </w:r>
      <w:r w:rsidR="00675A79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tab/>
      </w:r>
      <w:r w:rsidR="005778C8" w:rsidRPr="00145D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332B" w:rsidRDefault="0013332B" w:rsidP="007C7CE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58FF" w:rsidRPr="00902E13" w:rsidRDefault="003158FF" w:rsidP="003158FF">
      <w:pPr>
        <w:spacing w:line="240" w:lineRule="auto"/>
        <w:jc w:val="center"/>
        <w:rPr>
          <w:sz w:val="20"/>
          <w:szCs w:val="20"/>
        </w:rPr>
      </w:pPr>
    </w:p>
    <w:sectPr w:rsidR="003158FF" w:rsidRPr="00902E13" w:rsidSect="00C30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60BF2"/>
    <w:multiLevelType w:val="hybridMultilevel"/>
    <w:tmpl w:val="CC4C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C"/>
    <w:rsid w:val="00003803"/>
    <w:rsid w:val="00016A45"/>
    <w:rsid w:val="000431A4"/>
    <w:rsid w:val="00087D0D"/>
    <w:rsid w:val="000C3DCC"/>
    <w:rsid w:val="00104DAB"/>
    <w:rsid w:val="00110781"/>
    <w:rsid w:val="00115EFD"/>
    <w:rsid w:val="00120B00"/>
    <w:rsid w:val="0013332B"/>
    <w:rsid w:val="00145DE9"/>
    <w:rsid w:val="00181326"/>
    <w:rsid w:val="0018341E"/>
    <w:rsid w:val="00196BCE"/>
    <w:rsid w:val="001B5B24"/>
    <w:rsid w:val="001B5B56"/>
    <w:rsid w:val="001C73FE"/>
    <w:rsid w:val="001E2AB5"/>
    <w:rsid w:val="00270B97"/>
    <w:rsid w:val="00293D44"/>
    <w:rsid w:val="002C7084"/>
    <w:rsid w:val="002F3D98"/>
    <w:rsid w:val="00300D66"/>
    <w:rsid w:val="00302099"/>
    <w:rsid w:val="00303D17"/>
    <w:rsid w:val="003158FF"/>
    <w:rsid w:val="00322FCE"/>
    <w:rsid w:val="003445FC"/>
    <w:rsid w:val="00357BA6"/>
    <w:rsid w:val="003C1EAE"/>
    <w:rsid w:val="003C5F33"/>
    <w:rsid w:val="003C72E9"/>
    <w:rsid w:val="003D2F59"/>
    <w:rsid w:val="003E4D6A"/>
    <w:rsid w:val="003E6F3F"/>
    <w:rsid w:val="0041256C"/>
    <w:rsid w:val="00436F4D"/>
    <w:rsid w:val="00437F6C"/>
    <w:rsid w:val="00455676"/>
    <w:rsid w:val="004632B4"/>
    <w:rsid w:val="00466004"/>
    <w:rsid w:val="00493048"/>
    <w:rsid w:val="004F2867"/>
    <w:rsid w:val="004F58E4"/>
    <w:rsid w:val="00506604"/>
    <w:rsid w:val="00512C02"/>
    <w:rsid w:val="00527727"/>
    <w:rsid w:val="00533CCC"/>
    <w:rsid w:val="00543263"/>
    <w:rsid w:val="00543541"/>
    <w:rsid w:val="00563E3A"/>
    <w:rsid w:val="005778C8"/>
    <w:rsid w:val="00590608"/>
    <w:rsid w:val="00594364"/>
    <w:rsid w:val="005D4951"/>
    <w:rsid w:val="005D76B5"/>
    <w:rsid w:val="005F247C"/>
    <w:rsid w:val="005F596D"/>
    <w:rsid w:val="00600E87"/>
    <w:rsid w:val="00603768"/>
    <w:rsid w:val="006164C4"/>
    <w:rsid w:val="00624053"/>
    <w:rsid w:val="006373B9"/>
    <w:rsid w:val="00673F3C"/>
    <w:rsid w:val="00675A79"/>
    <w:rsid w:val="006A0057"/>
    <w:rsid w:val="006B1841"/>
    <w:rsid w:val="006C29EB"/>
    <w:rsid w:val="006D2CDA"/>
    <w:rsid w:val="006D638A"/>
    <w:rsid w:val="006E44E7"/>
    <w:rsid w:val="007122F9"/>
    <w:rsid w:val="0072312A"/>
    <w:rsid w:val="00732890"/>
    <w:rsid w:val="007634F6"/>
    <w:rsid w:val="00793C0F"/>
    <w:rsid w:val="007B380E"/>
    <w:rsid w:val="007C7CEA"/>
    <w:rsid w:val="007E63B3"/>
    <w:rsid w:val="007F2510"/>
    <w:rsid w:val="007F6FA2"/>
    <w:rsid w:val="00804EF9"/>
    <w:rsid w:val="00807002"/>
    <w:rsid w:val="00832E0B"/>
    <w:rsid w:val="00835E1D"/>
    <w:rsid w:val="00847DC3"/>
    <w:rsid w:val="008576FD"/>
    <w:rsid w:val="008E4A89"/>
    <w:rsid w:val="008F1473"/>
    <w:rsid w:val="00902E13"/>
    <w:rsid w:val="0091021D"/>
    <w:rsid w:val="00923D43"/>
    <w:rsid w:val="009379CD"/>
    <w:rsid w:val="00946C91"/>
    <w:rsid w:val="009509AF"/>
    <w:rsid w:val="009837FA"/>
    <w:rsid w:val="00984BB7"/>
    <w:rsid w:val="009934BF"/>
    <w:rsid w:val="009B0415"/>
    <w:rsid w:val="009B0E73"/>
    <w:rsid w:val="009C4FEB"/>
    <w:rsid w:val="00A122B4"/>
    <w:rsid w:val="00A37684"/>
    <w:rsid w:val="00A51F96"/>
    <w:rsid w:val="00A72472"/>
    <w:rsid w:val="00A74E72"/>
    <w:rsid w:val="00A75FBC"/>
    <w:rsid w:val="00AB5B72"/>
    <w:rsid w:val="00AC3225"/>
    <w:rsid w:val="00AF16C4"/>
    <w:rsid w:val="00AF600E"/>
    <w:rsid w:val="00B30B19"/>
    <w:rsid w:val="00B446B5"/>
    <w:rsid w:val="00B5215A"/>
    <w:rsid w:val="00B70798"/>
    <w:rsid w:val="00B719FA"/>
    <w:rsid w:val="00BA6FEA"/>
    <w:rsid w:val="00BB1053"/>
    <w:rsid w:val="00BD435C"/>
    <w:rsid w:val="00BF076F"/>
    <w:rsid w:val="00C1373A"/>
    <w:rsid w:val="00C30822"/>
    <w:rsid w:val="00C32965"/>
    <w:rsid w:val="00C747A5"/>
    <w:rsid w:val="00CA0411"/>
    <w:rsid w:val="00CA2BFC"/>
    <w:rsid w:val="00D12CF4"/>
    <w:rsid w:val="00D222CE"/>
    <w:rsid w:val="00D30DDD"/>
    <w:rsid w:val="00D45015"/>
    <w:rsid w:val="00D54F62"/>
    <w:rsid w:val="00D67159"/>
    <w:rsid w:val="00D8314F"/>
    <w:rsid w:val="00DB28FB"/>
    <w:rsid w:val="00DC2CA8"/>
    <w:rsid w:val="00DF1683"/>
    <w:rsid w:val="00E00BF4"/>
    <w:rsid w:val="00E432AE"/>
    <w:rsid w:val="00E65699"/>
    <w:rsid w:val="00E72C63"/>
    <w:rsid w:val="00EB5721"/>
    <w:rsid w:val="00ED669D"/>
    <w:rsid w:val="00ED6CCF"/>
    <w:rsid w:val="00EF06E2"/>
    <w:rsid w:val="00F04F12"/>
    <w:rsid w:val="00F15859"/>
    <w:rsid w:val="00F25A88"/>
    <w:rsid w:val="00F40C3F"/>
    <w:rsid w:val="00F620E9"/>
    <w:rsid w:val="00FA10A5"/>
    <w:rsid w:val="00FA53DF"/>
    <w:rsid w:val="00FE5998"/>
    <w:rsid w:val="00FF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C58FB"/>
  <w15:chartTrackingRefBased/>
  <w15:docId w15:val="{3D0CF65D-9631-4A51-89A2-552AC00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C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0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Somerville</dc:creator>
  <cp:keywords/>
  <dc:description/>
  <cp:lastModifiedBy>Terence Graff</cp:lastModifiedBy>
  <cp:revision>12</cp:revision>
  <cp:lastPrinted>2023-08-29T18:05:00Z</cp:lastPrinted>
  <dcterms:created xsi:type="dcterms:W3CDTF">2023-08-22T18:04:00Z</dcterms:created>
  <dcterms:modified xsi:type="dcterms:W3CDTF">2023-08-30T21:35:00Z</dcterms:modified>
</cp:coreProperties>
</file>